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EB4" w:rsidRDefault="00437EB4" w:rsidP="00437EB4">
      <w:pPr>
        <w:ind w:left="720" w:firstLine="720"/>
        <w:rPr>
          <w:sz w:val="48"/>
          <w:szCs w:val="48"/>
        </w:rPr>
      </w:pPr>
      <w:r>
        <w:rPr>
          <w:sz w:val="48"/>
          <w:szCs w:val="48"/>
        </w:rPr>
        <w:t>“OWL PELLET DISECTION”</w:t>
      </w:r>
    </w:p>
    <w:p w:rsidR="00530B21" w:rsidRDefault="00437EB4" w:rsidP="00530B21">
      <w:pPr>
        <w:ind w:left="-270"/>
        <w:rPr>
          <w:sz w:val="48"/>
          <w:szCs w:val="48"/>
        </w:rPr>
      </w:pPr>
      <w:r w:rsidRPr="00530B21">
        <w:rPr>
          <w:b/>
          <w:sz w:val="48"/>
          <w:szCs w:val="48"/>
        </w:rPr>
        <w:t>Lesson Plan</w:t>
      </w:r>
      <w:r w:rsidR="0046409E">
        <w:rPr>
          <w:sz w:val="48"/>
          <w:szCs w:val="48"/>
        </w:rPr>
        <w:t xml:space="preserve">) </w:t>
      </w:r>
      <w:proofErr w:type="gramStart"/>
      <w:r>
        <w:rPr>
          <w:sz w:val="48"/>
          <w:szCs w:val="48"/>
        </w:rPr>
        <w:t>The</w:t>
      </w:r>
      <w:proofErr w:type="gramEnd"/>
      <w:r>
        <w:rPr>
          <w:sz w:val="48"/>
          <w:szCs w:val="48"/>
        </w:rPr>
        <w:t xml:space="preserve"> students will be able to dissect an owl pellet, identify parts found inside, and glue these on the appropriate section of a study guide.</w:t>
      </w:r>
    </w:p>
    <w:p w:rsidR="00437EB4" w:rsidRDefault="00437EB4" w:rsidP="00530B21">
      <w:pPr>
        <w:ind w:left="-270"/>
        <w:rPr>
          <w:sz w:val="48"/>
          <w:szCs w:val="48"/>
        </w:rPr>
      </w:pPr>
      <w:r w:rsidRPr="00530B21">
        <w:rPr>
          <w:b/>
          <w:sz w:val="48"/>
          <w:szCs w:val="48"/>
        </w:rPr>
        <w:t>Learning Targets</w:t>
      </w:r>
      <w:r>
        <w:rPr>
          <w:sz w:val="48"/>
          <w:szCs w:val="48"/>
        </w:rPr>
        <w:t>)</w:t>
      </w:r>
    </w:p>
    <w:p w:rsidR="00437EB4" w:rsidRDefault="00437EB4" w:rsidP="00437EB4">
      <w:pPr>
        <w:ind w:left="-1350"/>
        <w:rPr>
          <w:sz w:val="48"/>
          <w:szCs w:val="48"/>
        </w:rPr>
      </w:pPr>
      <w:r>
        <w:rPr>
          <w:sz w:val="48"/>
          <w:szCs w:val="48"/>
        </w:rPr>
        <w:tab/>
      </w:r>
      <w:r>
        <w:rPr>
          <w:sz w:val="48"/>
          <w:szCs w:val="48"/>
        </w:rPr>
        <w:tab/>
        <w:t>5R1.1   Synonyms and context clues</w:t>
      </w:r>
    </w:p>
    <w:p w:rsidR="00437EB4" w:rsidRDefault="00437EB4" w:rsidP="00437EB4">
      <w:pPr>
        <w:ind w:left="-1350"/>
        <w:rPr>
          <w:sz w:val="48"/>
          <w:szCs w:val="48"/>
        </w:rPr>
      </w:pPr>
      <w:r>
        <w:rPr>
          <w:sz w:val="48"/>
          <w:szCs w:val="48"/>
        </w:rPr>
        <w:tab/>
      </w:r>
      <w:r>
        <w:rPr>
          <w:sz w:val="48"/>
          <w:szCs w:val="48"/>
        </w:rPr>
        <w:tab/>
        <w:t>5R2.1   Connections from text to text</w:t>
      </w:r>
    </w:p>
    <w:p w:rsidR="00437EB4" w:rsidRDefault="00437EB4" w:rsidP="0046409E">
      <w:pPr>
        <w:rPr>
          <w:sz w:val="48"/>
          <w:szCs w:val="48"/>
        </w:rPr>
      </w:pPr>
      <w:r>
        <w:rPr>
          <w:sz w:val="48"/>
          <w:szCs w:val="48"/>
        </w:rPr>
        <w:t>6L 3.0/6L3.1</w:t>
      </w:r>
      <w:r w:rsidR="0046409E">
        <w:rPr>
          <w:sz w:val="48"/>
          <w:szCs w:val="48"/>
        </w:rPr>
        <w:t xml:space="preserve"> Science environmental/predator and prey relationships</w:t>
      </w:r>
    </w:p>
    <w:p w:rsidR="00530B21" w:rsidRDefault="00530B21" w:rsidP="00530B21">
      <w:pPr>
        <w:rPr>
          <w:sz w:val="48"/>
          <w:szCs w:val="48"/>
        </w:rPr>
      </w:pPr>
    </w:p>
    <w:p w:rsidR="00437EB4" w:rsidRDefault="00437EB4" w:rsidP="00530B21">
      <w:pPr>
        <w:rPr>
          <w:sz w:val="48"/>
          <w:szCs w:val="48"/>
        </w:rPr>
      </w:pPr>
      <w:r w:rsidRPr="00530B21">
        <w:rPr>
          <w:b/>
          <w:sz w:val="48"/>
          <w:szCs w:val="48"/>
        </w:rPr>
        <w:t>Evaluation</w:t>
      </w:r>
      <w:r>
        <w:rPr>
          <w:sz w:val="48"/>
          <w:szCs w:val="48"/>
        </w:rPr>
        <w:t xml:space="preserve">) </w:t>
      </w:r>
    </w:p>
    <w:p w:rsidR="00437EB4" w:rsidRDefault="00437EB4" w:rsidP="00437EB4">
      <w:pPr>
        <w:ind w:left="-1350"/>
        <w:rPr>
          <w:sz w:val="48"/>
          <w:szCs w:val="48"/>
        </w:rPr>
      </w:pPr>
      <w:r>
        <w:rPr>
          <w:sz w:val="48"/>
          <w:szCs w:val="48"/>
        </w:rPr>
        <w:tab/>
      </w:r>
      <w:r>
        <w:rPr>
          <w:sz w:val="48"/>
          <w:szCs w:val="48"/>
        </w:rPr>
        <w:tab/>
        <w:t>*</w:t>
      </w:r>
      <w:r w:rsidRPr="000F0A32">
        <w:rPr>
          <w:i/>
          <w:sz w:val="48"/>
          <w:szCs w:val="48"/>
        </w:rPr>
        <w:t>Brainstorming</w:t>
      </w:r>
      <w:r w:rsidR="00DB7CD9" w:rsidRPr="000F0A32">
        <w:rPr>
          <w:i/>
          <w:sz w:val="48"/>
          <w:szCs w:val="48"/>
        </w:rPr>
        <w:t>:</w:t>
      </w:r>
      <w:r w:rsidR="00DB7CD9">
        <w:rPr>
          <w:sz w:val="48"/>
          <w:szCs w:val="48"/>
        </w:rPr>
        <w:t xml:space="preserve"> share thoughts about owls</w:t>
      </w:r>
    </w:p>
    <w:p w:rsidR="00246FF0" w:rsidRDefault="00437EB4" w:rsidP="00437EB4">
      <w:pPr>
        <w:ind w:left="-1350"/>
        <w:rPr>
          <w:sz w:val="48"/>
          <w:szCs w:val="48"/>
        </w:rPr>
      </w:pPr>
      <w:r>
        <w:rPr>
          <w:sz w:val="48"/>
          <w:szCs w:val="48"/>
        </w:rPr>
        <w:tab/>
      </w:r>
      <w:r>
        <w:rPr>
          <w:sz w:val="48"/>
          <w:szCs w:val="48"/>
        </w:rPr>
        <w:tab/>
        <w:t xml:space="preserve">* </w:t>
      </w:r>
      <w:r w:rsidR="00DB7CD9" w:rsidRPr="000F0A32">
        <w:rPr>
          <w:i/>
          <w:sz w:val="48"/>
          <w:szCs w:val="48"/>
        </w:rPr>
        <w:t>Owl pellet terminology pretest/posttest</w:t>
      </w:r>
    </w:p>
    <w:p w:rsidR="00530B21" w:rsidRDefault="00530B21" w:rsidP="00530B21">
      <w:pPr>
        <w:ind w:left="-1350"/>
        <w:rPr>
          <w:sz w:val="48"/>
          <w:szCs w:val="48"/>
        </w:rPr>
      </w:pPr>
      <w:r>
        <w:rPr>
          <w:sz w:val="48"/>
          <w:szCs w:val="48"/>
        </w:rPr>
        <w:tab/>
      </w:r>
      <w:r>
        <w:rPr>
          <w:sz w:val="48"/>
          <w:szCs w:val="48"/>
        </w:rPr>
        <w:tab/>
        <w:t xml:space="preserve">* </w:t>
      </w:r>
      <w:r w:rsidRPr="000F0A32">
        <w:rPr>
          <w:i/>
          <w:sz w:val="48"/>
          <w:szCs w:val="48"/>
        </w:rPr>
        <w:t>Participation in teacher</w:t>
      </w:r>
      <w:r w:rsidR="00DB7CD9" w:rsidRPr="000F0A32">
        <w:rPr>
          <w:i/>
          <w:sz w:val="48"/>
          <w:szCs w:val="48"/>
        </w:rPr>
        <w:t xml:space="preserve"> presentation</w:t>
      </w:r>
    </w:p>
    <w:p w:rsidR="00530B21" w:rsidRDefault="00530B21" w:rsidP="00530B21">
      <w:pPr>
        <w:ind w:left="-1350"/>
        <w:rPr>
          <w:sz w:val="48"/>
          <w:szCs w:val="48"/>
        </w:rPr>
      </w:pPr>
    </w:p>
    <w:p w:rsidR="0046409E" w:rsidRDefault="00530B21" w:rsidP="0046409E">
      <w:pPr>
        <w:ind w:left="-1350"/>
        <w:rPr>
          <w:sz w:val="48"/>
          <w:szCs w:val="48"/>
        </w:rPr>
      </w:pPr>
      <w:r>
        <w:rPr>
          <w:sz w:val="48"/>
          <w:szCs w:val="48"/>
        </w:rPr>
        <w:lastRenderedPageBreak/>
        <w:tab/>
      </w:r>
      <w:r>
        <w:rPr>
          <w:sz w:val="48"/>
          <w:szCs w:val="48"/>
        </w:rPr>
        <w:tab/>
        <w:t>*</w:t>
      </w:r>
      <w:r w:rsidRPr="000F0A32">
        <w:rPr>
          <w:i/>
          <w:sz w:val="48"/>
          <w:szCs w:val="48"/>
        </w:rPr>
        <w:t>Learning stations</w:t>
      </w:r>
      <w:r>
        <w:rPr>
          <w:sz w:val="48"/>
          <w:szCs w:val="48"/>
        </w:rPr>
        <w:t>:</w:t>
      </w:r>
    </w:p>
    <w:p w:rsidR="00DB7CD9" w:rsidRDefault="000F0A32" w:rsidP="0046409E">
      <w:pPr>
        <w:ind w:left="-60" w:right="-90"/>
        <w:rPr>
          <w:sz w:val="48"/>
          <w:szCs w:val="48"/>
        </w:rPr>
      </w:pPr>
      <w:r>
        <w:rPr>
          <w:sz w:val="48"/>
          <w:szCs w:val="48"/>
        </w:rPr>
        <w:t>1.</w:t>
      </w:r>
      <w:r w:rsidR="0046409E">
        <w:rPr>
          <w:sz w:val="48"/>
          <w:szCs w:val="48"/>
        </w:rPr>
        <w:t xml:space="preserve"> </w:t>
      </w:r>
      <w:proofErr w:type="gramStart"/>
      <w:r w:rsidR="0046409E">
        <w:rPr>
          <w:sz w:val="48"/>
          <w:szCs w:val="48"/>
        </w:rPr>
        <w:t>Websites</w:t>
      </w:r>
      <w:r>
        <w:rPr>
          <w:sz w:val="48"/>
          <w:szCs w:val="48"/>
        </w:rPr>
        <w:t>(</w:t>
      </w:r>
      <w:proofErr w:type="gramEnd"/>
      <w:r>
        <w:rPr>
          <w:sz w:val="48"/>
          <w:szCs w:val="48"/>
        </w:rPr>
        <w:t>festivalofowls.com</w:t>
      </w:r>
      <w:r w:rsidR="00DB7CD9">
        <w:rPr>
          <w:sz w:val="48"/>
          <w:szCs w:val="48"/>
        </w:rPr>
        <w:t>/</w:t>
      </w:r>
      <w:r>
        <w:rPr>
          <w:sz w:val="48"/>
          <w:szCs w:val="48"/>
        </w:rPr>
        <w:t>youtube</w:t>
      </w:r>
      <w:r w:rsidR="0046409E">
        <w:rPr>
          <w:sz w:val="48"/>
          <w:szCs w:val="48"/>
        </w:rPr>
        <w:t>.co</w:t>
      </w:r>
      <w:r w:rsidR="009A6654">
        <w:rPr>
          <w:sz w:val="48"/>
          <w:szCs w:val="48"/>
        </w:rPr>
        <w:t xml:space="preserve">m </w:t>
      </w:r>
      <w:r w:rsidR="0046409E">
        <w:rPr>
          <w:sz w:val="48"/>
          <w:szCs w:val="48"/>
        </w:rPr>
        <w:t xml:space="preserve">                                   </w:t>
      </w:r>
      <w:r>
        <w:rPr>
          <w:sz w:val="48"/>
          <w:szCs w:val="48"/>
        </w:rPr>
        <w:t>allaboutbirds.org…Cornell Lab)</w:t>
      </w:r>
    </w:p>
    <w:p w:rsidR="000F0A32" w:rsidRDefault="000F0A32" w:rsidP="00530B21">
      <w:pPr>
        <w:rPr>
          <w:sz w:val="48"/>
          <w:szCs w:val="48"/>
        </w:rPr>
      </w:pPr>
      <w:r>
        <w:rPr>
          <w:sz w:val="48"/>
          <w:szCs w:val="48"/>
        </w:rPr>
        <w:t>2. Owl pellet poster and study guide</w:t>
      </w:r>
    </w:p>
    <w:p w:rsidR="000F0A32" w:rsidRDefault="000F0A32" w:rsidP="00530B21">
      <w:pPr>
        <w:rPr>
          <w:sz w:val="48"/>
          <w:szCs w:val="48"/>
        </w:rPr>
      </w:pPr>
      <w:r>
        <w:rPr>
          <w:sz w:val="48"/>
          <w:szCs w:val="48"/>
        </w:rPr>
        <w:t>3. Barn owl pellet booklet and study guide</w:t>
      </w:r>
    </w:p>
    <w:p w:rsidR="000F0A32" w:rsidRDefault="000F0A32" w:rsidP="00530B21">
      <w:pPr>
        <w:rPr>
          <w:sz w:val="48"/>
          <w:szCs w:val="48"/>
        </w:rPr>
      </w:pPr>
      <w:r>
        <w:rPr>
          <w:sz w:val="48"/>
          <w:szCs w:val="48"/>
        </w:rPr>
        <w:t>4. Assorted highlighted reading magazine info</w:t>
      </w:r>
    </w:p>
    <w:p w:rsidR="000F0A32" w:rsidRDefault="000F0A32" w:rsidP="00530B21">
      <w:pPr>
        <w:rPr>
          <w:sz w:val="48"/>
          <w:szCs w:val="48"/>
        </w:rPr>
      </w:pPr>
      <w:r>
        <w:rPr>
          <w:sz w:val="48"/>
          <w:szCs w:val="48"/>
        </w:rPr>
        <w:t>5. “Scramble Squares”:  an owl puzzle</w:t>
      </w:r>
    </w:p>
    <w:p w:rsidR="0046409E" w:rsidRDefault="0046409E" w:rsidP="00530B21">
      <w:pPr>
        <w:rPr>
          <w:sz w:val="48"/>
          <w:szCs w:val="48"/>
        </w:rPr>
      </w:pPr>
    </w:p>
    <w:p w:rsidR="00530B21" w:rsidRDefault="00530B21" w:rsidP="00530B21">
      <w:pPr>
        <w:rPr>
          <w:sz w:val="48"/>
          <w:szCs w:val="48"/>
        </w:rPr>
      </w:pPr>
      <w:r>
        <w:rPr>
          <w:sz w:val="48"/>
          <w:szCs w:val="48"/>
        </w:rPr>
        <w:t>*</w:t>
      </w:r>
      <w:r w:rsidRPr="0046409E">
        <w:rPr>
          <w:i/>
          <w:sz w:val="48"/>
          <w:szCs w:val="48"/>
        </w:rPr>
        <w:t>Final study guide of pellet remains for display</w:t>
      </w:r>
    </w:p>
    <w:p w:rsidR="00530B21" w:rsidRDefault="00530B21" w:rsidP="00530B21">
      <w:pPr>
        <w:rPr>
          <w:sz w:val="48"/>
          <w:szCs w:val="48"/>
        </w:rPr>
      </w:pPr>
    </w:p>
    <w:p w:rsidR="000F0A32" w:rsidRDefault="00530B21" w:rsidP="000F0A32">
      <w:pPr>
        <w:rPr>
          <w:sz w:val="48"/>
          <w:szCs w:val="48"/>
        </w:rPr>
      </w:pPr>
      <w:r w:rsidRPr="00530B21">
        <w:rPr>
          <w:b/>
          <w:sz w:val="48"/>
          <w:szCs w:val="48"/>
        </w:rPr>
        <w:t>Implementation of Learning Plan</w:t>
      </w:r>
      <w:r>
        <w:rPr>
          <w:sz w:val="48"/>
          <w:szCs w:val="48"/>
        </w:rPr>
        <w:t>)</w:t>
      </w:r>
    </w:p>
    <w:p w:rsidR="000F0A32" w:rsidRDefault="009A6654" w:rsidP="000F0A32">
      <w:pPr>
        <w:rPr>
          <w:sz w:val="48"/>
          <w:szCs w:val="48"/>
        </w:rPr>
      </w:pPr>
      <w:r>
        <w:rPr>
          <w:sz w:val="48"/>
          <w:szCs w:val="48"/>
        </w:rPr>
        <w:t>1.</w:t>
      </w:r>
      <w:r w:rsidR="0046409E">
        <w:rPr>
          <w:sz w:val="48"/>
          <w:szCs w:val="48"/>
        </w:rPr>
        <w:t xml:space="preserve"> </w:t>
      </w:r>
      <w:r>
        <w:rPr>
          <w:sz w:val="48"/>
          <w:szCs w:val="48"/>
        </w:rPr>
        <w:t xml:space="preserve">Participate </w:t>
      </w:r>
      <w:r w:rsidR="000F0A32">
        <w:rPr>
          <w:sz w:val="48"/>
          <w:szCs w:val="48"/>
        </w:rPr>
        <w:t>in a brainstorming session about owl characteristics.</w:t>
      </w:r>
    </w:p>
    <w:p w:rsidR="000F0A32" w:rsidRDefault="000F0A32" w:rsidP="000F0A32">
      <w:pPr>
        <w:rPr>
          <w:sz w:val="48"/>
          <w:szCs w:val="48"/>
        </w:rPr>
      </w:pPr>
      <w:r>
        <w:rPr>
          <w:sz w:val="48"/>
          <w:szCs w:val="48"/>
        </w:rPr>
        <w:t>2. Complete an owl terminology pretest.</w:t>
      </w:r>
    </w:p>
    <w:p w:rsidR="000F0A32" w:rsidRDefault="000F0A32" w:rsidP="000F0A32">
      <w:pPr>
        <w:rPr>
          <w:sz w:val="48"/>
          <w:szCs w:val="48"/>
        </w:rPr>
      </w:pPr>
      <w:r>
        <w:rPr>
          <w:sz w:val="48"/>
          <w:szCs w:val="48"/>
        </w:rPr>
        <w:lastRenderedPageBreak/>
        <w:t xml:space="preserve">3. </w:t>
      </w:r>
      <w:r w:rsidR="009A6654">
        <w:rPr>
          <w:sz w:val="48"/>
          <w:szCs w:val="48"/>
        </w:rPr>
        <w:t>Class d</w:t>
      </w:r>
      <w:r>
        <w:rPr>
          <w:sz w:val="48"/>
          <w:szCs w:val="48"/>
        </w:rPr>
        <w:t>iscuss</w:t>
      </w:r>
      <w:r w:rsidR="009A6654">
        <w:rPr>
          <w:sz w:val="48"/>
          <w:szCs w:val="48"/>
        </w:rPr>
        <w:t>ion</w:t>
      </w:r>
      <w:r>
        <w:rPr>
          <w:sz w:val="48"/>
          <w:szCs w:val="48"/>
        </w:rPr>
        <w:t xml:space="preserve"> as teacher presents transparencies </w:t>
      </w:r>
      <w:r w:rsidR="009A6654">
        <w:rPr>
          <w:sz w:val="48"/>
          <w:szCs w:val="48"/>
        </w:rPr>
        <w:t>about owl facts.</w:t>
      </w:r>
    </w:p>
    <w:p w:rsidR="009A6654" w:rsidRDefault="009A6654" w:rsidP="000F0A32">
      <w:pPr>
        <w:rPr>
          <w:sz w:val="48"/>
          <w:szCs w:val="48"/>
        </w:rPr>
      </w:pPr>
      <w:r>
        <w:rPr>
          <w:sz w:val="48"/>
          <w:szCs w:val="48"/>
        </w:rPr>
        <w:t>4. Learning station groups of 2-3 students “drawn”.</w:t>
      </w:r>
    </w:p>
    <w:p w:rsidR="009A6654" w:rsidRDefault="009A6654" w:rsidP="000F0A32">
      <w:pPr>
        <w:rPr>
          <w:sz w:val="48"/>
          <w:szCs w:val="48"/>
        </w:rPr>
      </w:pPr>
      <w:r>
        <w:rPr>
          <w:sz w:val="48"/>
          <w:szCs w:val="48"/>
        </w:rPr>
        <w:t>5. On 2</w:t>
      </w:r>
      <w:r w:rsidRPr="009A6654">
        <w:rPr>
          <w:sz w:val="48"/>
          <w:szCs w:val="48"/>
          <w:vertAlign w:val="superscript"/>
        </w:rPr>
        <w:t>nd</w:t>
      </w:r>
      <w:r>
        <w:rPr>
          <w:sz w:val="48"/>
          <w:szCs w:val="48"/>
        </w:rPr>
        <w:t xml:space="preserve"> day, students report to assigned stations for 5-7 minutes (set timer on Promethean board)</w:t>
      </w:r>
      <w:r w:rsidR="0046409E">
        <w:rPr>
          <w:sz w:val="48"/>
          <w:szCs w:val="48"/>
        </w:rPr>
        <w:t xml:space="preserve"> </w:t>
      </w:r>
      <w:r>
        <w:rPr>
          <w:sz w:val="48"/>
          <w:szCs w:val="48"/>
        </w:rPr>
        <w:t>on a rotating basis. Students help each other problem solve at stations.</w:t>
      </w:r>
    </w:p>
    <w:p w:rsidR="009A6654" w:rsidRDefault="009A6654" w:rsidP="000F0A32">
      <w:pPr>
        <w:rPr>
          <w:sz w:val="48"/>
          <w:szCs w:val="48"/>
        </w:rPr>
      </w:pPr>
      <w:r>
        <w:rPr>
          <w:sz w:val="48"/>
          <w:szCs w:val="48"/>
        </w:rPr>
        <w:t>6. On 3</w:t>
      </w:r>
      <w:r w:rsidRPr="009A6654">
        <w:rPr>
          <w:sz w:val="48"/>
          <w:szCs w:val="48"/>
          <w:vertAlign w:val="superscript"/>
        </w:rPr>
        <w:t>rd</w:t>
      </w:r>
      <w:r>
        <w:rPr>
          <w:sz w:val="48"/>
          <w:szCs w:val="48"/>
        </w:rPr>
        <w:t xml:space="preserve"> and 4</w:t>
      </w:r>
      <w:r w:rsidRPr="009A6654">
        <w:rPr>
          <w:sz w:val="48"/>
          <w:szCs w:val="48"/>
          <w:vertAlign w:val="superscript"/>
        </w:rPr>
        <w:t>th</w:t>
      </w:r>
      <w:r>
        <w:rPr>
          <w:sz w:val="48"/>
          <w:szCs w:val="48"/>
        </w:rPr>
        <w:t xml:space="preserve"> days, students dissect, mount, and prepare to display for the hallway, a barn owl pellet.</w:t>
      </w:r>
    </w:p>
    <w:p w:rsidR="009A6654" w:rsidRDefault="009A6654" w:rsidP="000F0A32">
      <w:pPr>
        <w:rPr>
          <w:sz w:val="48"/>
          <w:szCs w:val="48"/>
        </w:rPr>
      </w:pPr>
      <w:r>
        <w:rPr>
          <w:sz w:val="48"/>
          <w:szCs w:val="48"/>
        </w:rPr>
        <w:t>7. At final session, students take an owl pellet posttest, and participate in a share session covering what they learned from the unit.</w:t>
      </w:r>
    </w:p>
    <w:p w:rsidR="009A6654" w:rsidRPr="000F0A32" w:rsidRDefault="009A6654" w:rsidP="000F0A32">
      <w:pPr>
        <w:rPr>
          <w:sz w:val="48"/>
          <w:szCs w:val="48"/>
        </w:rPr>
      </w:pPr>
    </w:p>
    <w:p w:rsidR="00530B21" w:rsidRDefault="00530B21" w:rsidP="00530B21">
      <w:pPr>
        <w:rPr>
          <w:sz w:val="48"/>
          <w:szCs w:val="48"/>
        </w:rPr>
      </w:pPr>
    </w:p>
    <w:p w:rsidR="00530B21" w:rsidRDefault="00530B21" w:rsidP="00530B21">
      <w:pPr>
        <w:rPr>
          <w:sz w:val="48"/>
          <w:szCs w:val="48"/>
        </w:rPr>
      </w:pPr>
    </w:p>
    <w:p w:rsidR="00530B21" w:rsidRDefault="00530B21" w:rsidP="00530B21">
      <w:pPr>
        <w:rPr>
          <w:sz w:val="48"/>
          <w:szCs w:val="48"/>
        </w:rPr>
      </w:pPr>
    </w:p>
    <w:p w:rsidR="00530B21" w:rsidRDefault="00530B21" w:rsidP="00530B21">
      <w:pPr>
        <w:rPr>
          <w:sz w:val="48"/>
          <w:szCs w:val="48"/>
        </w:rPr>
      </w:pPr>
    </w:p>
    <w:p w:rsidR="00530B21" w:rsidRDefault="00530B21" w:rsidP="00530B21">
      <w:pPr>
        <w:rPr>
          <w:sz w:val="48"/>
          <w:szCs w:val="48"/>
        </w:rPr>
      </w:pPr>
    </w:p>
    <w:p w:rsidR="00DB7CD9" w:rsidRDefault="00DB7CD9" w:rsidP="00DB7CD9">
      <w:pPr>
        <w:rPr>
          <w:sz w:val="48"/>
          <w:szCs w:val="48"/>
        </w:rPr>
      </w:pPr>
    </w:p>
    <w:p w:rsidR="00DB7CD9" w:rsidRPr="00437EB4" w:rsidRDefault="00DB7CD9" w:rsidP="00DB7CD9">
      <w:pPr>
        <w:rPr>
          <w:sz w:val="48"/>
          <w:szCs w:val="48"/>
        </w:rPr>
      </w:pPr>
    </w:p>
    <w:p w:rsidR="00DB7CD9" w:rsidRPr="00437EB4" w:rsidRDefault="00DB7CD9" w:rsidP="00DB7CD9">
      <w:pPr>
        <w:rPr>
          <w:sz w:val="48"/>
          <w:szCs w:val="48"/>
        </w:rPr>
      </w:pPr>
    </w:p>
    <w:sectPr w:rsidR="00DB7CD9" w:rsidRPr="00437EB4" w:rsidSect="00246F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57221"/>
    <w:multiLevelType w:val="hybridMultilevel"/>
    <w:tmpl w:val="5A54B0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36291F"/>
    <w:multiLevelType w:val="hybridMultilevel"/>
    <w:tmpl w:val="28E8BB18"/>
    <w:lvl w:ilvl="0" w:tplc="B69E4C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777745D"/>
    <w:multiLevelType w:val="hybridMultilevel"/>
    <w:tmpl w:val="67C218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compat/>
  <w:rsids>
    <w:rsidRoot w:val="00437EB4"/>
    <w:rsid w:val="000F0A32"/>
    <w:rsid w:val="00246FF0"/>
    <w:rsid w:val="00437EB4"/>
    <w:rsid w:val="0046409E"/>
    <w:rsid w:val="00530B21"/>
    <w:rsid w:val="009A6654"/>
    <w:rsid w:val="009B3EE3"/>
    <w:rsid w:val="00DB7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F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0A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MobergTr</dc:creator>
  <cp:keywords/>
  <dc:description/>
  <cp:lastModifiedBy>MobergTr</cp:lastModifiedBy>
  <cp:revision>2</cp:revision>
  <dcterms:created xsi:type="dcterms:W3CDTF">2010-04-18T22:53:00Z</dcterms:created>
  <dcterms:modified xsi:type="dcterms:W3CDTF">2010-04-18T22:53:00Z</dcterms:modified>
</cp:coreProperties>
</file>